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D7" w:rsidRPr="00443264" w:rsidRDefault="007F04D7" w:rsidP="00443264">
      <w:pPr>
        <w:jc w:val="center"/>
        <w:rPr>
          <w:rFonts w:ascii="Times New Roman" w:hAnsi="Times New Roman"/>
          <w:b/>
          <w:sz w:val="32"/>
          <w:szCs w:val="32"/>
        </w:rPr>
      </w:pPr>
      <w:r w:rsidRPr="00443264">
        <w:rPr>
          <w:rFonts w:ascii="Times New Roman" w:hAnsi="Times New Roman"/>
          <w:b/>
          <w:sz w:val="32"/>
          <w:szCs w:val="32"/>
        </w:rPr>
        <w:t xml:space="preserve">Quiz </w:t>
      </w:r>
      <w:r>
        <w:rPr>
          <w:rFonts w:ascii="Times New Roman" w:hAnsi="Times New Roman"/>
          <w:b/>
          <w:sz w:val="32"/>
          <w:szCs w:val="32"/>
        </w:rPr>
        <w:t>#</w:t>
      </w:r>
      <w:r w:rsidRPr="00443264">
        <w:rPr>
          <w:rFonts w:ascii="Times New Roman" w:hAnsi="Times New Roman"/>
          <w:b/>
          <w:sz w:val="32"/>
          <w:szCs w:val="32"/>
        </w:rPr>
        <w:t>13: Foreign Exchange Intervention</w:t>
      </w:r>
    </w:p>
    <w:p w:rsidR="007F04D7" w:rsidRPr="00443264" w:rsidRDefault="007F04D7">
      <w:pPr>
        <w:rPr>
          <w:rFonts w:ascii="Times New Roman" w:hAnsi="Times New Roman"/>
          <w:sz w:val="24"/>
          <w:szCs w:val="24"/>
        </w:rPr>
      </w:pPr>
    </w:p>
    <w:p w:rsidR="007F04D7" w:rsidRPr="00443264" w:rsidRDefault="007F04D7" w:rsidP="00B35F51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443264">
        <w:rPr>
          <w:rFonts w:ascii="Times New Roman" w:hAnsi="Times New Roman"/>
          <w:sz w:val="24"/>
          <w:szCs w:val="24"/>
        </w:rPr>
        <w:t>a)</w:t>
      </w:r>
      <w:r w:rsidRPr="00443264">
        <w:rPr>
          <w:rFonts w:ascii="Times New Roman" w:hAnsi="Times New Roman"/>
          <w:sz w:val="24"/>
          <w:szCs w:val="24"/>
        </w:rPr>
        <w:tab/>
        <w:t xml:space="preserve">Show the balance sheet for the People’s Bank of </w:t>
      </w:r>
      <w:smartTag w:uri="urn:schemas-microsoft-com:office:smarttags" w:element="place">
        <w:smartTag w:uri="urn:schemas-microsoft-com:office:smarttags" w:element="country-region">
          <w:r w:rsidRPr="00443264">
            <w:rPr>
              <w:rFonts w:ascii="Times New Roman" w:hAnsi="Times New Roman"/>
              <w:sz w:val="24"/>
              <w:szCs w:val="24"/>
            </w:rPr>
            <w:t>China</w:t>
          </w:r>
        </w:smartTag>
      </w:smartTag>
      <w:r w:rsidRPr="00443264">
        <w:rPr>
          <w:rFonts w:ascii="Times New Roman" w:hAnsi="Times New Roman"/>
          <w:sz w:val="24"/>
          <w:szCs w:val="24"/>
        </w:rPr>
        <w:t xml:space="preserve"> (PBOC) when the PBOC engages in a sterilized foreign exchange purchase of $1 billion U.S. dollars.</w:t>
      </w:r>
    </w:p>
    <w:p w:rsidR="007F04D7" w:rsidRPr="00443264" w:rsidRDefault="007F04D7" w:rsidP="00B35F51">
      <w:pPr>
        <w:rPr>
          <w:rFonts w:ascii="Times New Roman" w:hAnsi="Times New Roman"/>
          <w:sz w:val="24"/>
          <w:szCs w:val="24"/>
        </w:rPr>
      </w:pPr>
    </w:p>
    <w:p w:rsidR="007F04D7" w:rsidRPr="00443264" w:rsidRDefault="007F04D7" w:rsidP="00E1392E">
      <w:pPr>
        <w:ind w:leftChars="147" w:left="539" w:hangingChars="96" w:hanging="230"/>
        <w:rPr>
          <w:rFonts w:ascii="Times New Roman" w:hAnsi="Times New Roman"/>
          <w:sz w:val="24"/>
          <w:szCs w:val="24"/>
        </w:rPr>
      </w:pPr>
      <w:r w:rsidRPr="00443264">
        <w:rPr>
          <w:rFonts w:ascii="Times New Roman" w:hAnsi="Times New Roman"/>
          <w:sz w:val="24"/>
          <w:szCs w:val="24"/>
        </w:rPr>
        <w:t>b)</w:t>
      </w:r>
      <w:r w:rsidRPr="00443264">
        <w:rPr>
          <w:rFonts w:ascii="Times New Roman" w:hAnsi="Times New Roman"/>
          <w:sz w:val="24"/>
          <w:szCs w:val="24"/>
        </w:rPr>
        <w:tab/>
        <w:t xml:space="preserve">Why does the central bank sterilize the purchase of U.S. dollars?  What is the effect on the exchange rate? </w:t>
      </w:r>
    </w:p>
    <w:p w:rsidR="007F04D7" w:rsidRPr="00443264" w:rsidRDefault="007F04D7" w:rsidP="00B35F51">
      <w:pPr>
        <w:rPr>
          <w:rFonts w:ascii="Times New Roman" w:hAnsi="Times New Roman"/>
          <w:sz w:val="24"/>
          <w:szCs w:val="24"/>
        </w:rPr>
      </w:pPr>
    </w:p>
    <w:p w:rsidR="007F04D7" w:rsidRPr="00443264" w:rsidRDefault="007F04D7" w:rsidP="00C155BF">
      <w:pPr>
        <w:tabs>
          <w:tab w:val="left" w:pos="360"/>
        </w:tabs>
        <w:ind w:left="720" w:hangingChars="300" w:hanging="720"/>
        <w:rPr>
          <w:rFonts w:ascii="Times New Roman" w:hAnsi="Times New Roman"/>
          <w:sz w:val="24"/>
          <w:szCs w:val="24"/>
        </w:rPr>
      </w:pPr>
      <w:r w:rsidRPr="0044326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Pr="00443264">
        <w:rPr>
          <w:rFonts w:ascii="Times New Roman" w:hAnsi="Times New Roman"/>
          <w:sz w:val="24"/>
          <w:szCs w:val="24"/>
        </w:rPr>
        <w:t>a) In China’s case, which situation did the PBOC find itself in early 2005?  Why?  Draw the graph with your explanation.</w:t>
      </w:r>
    </w:p>
    <w:p w:rsidR="007F04D7" w:rsidRDefault="007F04D7" w:rsidP="00E1392E">
      <w:pPr>
        <w:ind w:leftChars="147" w:left="503" w:hangingChars="81" w:hanging="194"/>
        <w:rPr>
          <w:rFonts w:ascii="Times New Roman" w:hAnsi="Times New Roman"/>
          <w:sz w:val="24"/>
          <w:szCs w:val="24"/>
        </w:rPr>
      </w:pPr>
    </w:p>
    <w:p w:rsidR="007F04D7" w:rsidRPr="00443264" w:rsidRDefault="007F04D7" w:rsidP="00E1392E">
      <w:pPr>
        <w:ind w:leftChars="147" w:left="503" w:hangingChars="81" w:hanging="194"/>
        <w:rPr>
          <w:rFonts w:ascii="Times New Roman" w:hAnsi="Times New Roman"/>
          <w:sz w:val="24"/>
          <w:szCs w:val="24"/>
        </w:rPr>
      </w:pPr>
      <w:r w:rsidRPr="00443264">
        <w:rPr>
          <w:rFonts w:ascii="Times New Roman" w:hAnsi="Times New Roman"/>
          <w:sz w:val="24"/>
          <w:szCs w:val="24"/>
        </w:rPr>
        <w:t xml:space="preserve">b) List the three problems </w:t>
      </w:r>
      <w:smartTag w:uri="urn:schemas-microsoft-com:office:smarttags" w:element="place">
        <w:smartTag w:uri="urn:schemas-microsoft-com:office:smarttags" w:element="country-region">
          <w:r w:rsidRPr="00443264">
            <w:rPr>
              <w:rFonts w:ascii="Times New Roman" w:hAnsi="Times New Roman"/>
              <w:sz w:val="24"/>
              <w:szCs w:val="24"/>
            </w:rPr>
            <w:t>China</w:t>
          </w:r>
        </w:smartTag>
      </w:smartTag>
      <w:r w:rsidRPr="00443264">
        <w:rPr>
          <w:rFonts w:ascii="Times New Roman" w:hAnsi="Times New Roman"/>
          <w:sz w:val="24"/>
          <w:szCs w:val="24"/>
        </w:rPr>
        <w:t xml:space="preserve"> faced because of the pegged yuan.</w:t>
      </w:r>
    </w:p>
    <w:sectPr w:rsidR="007F04D7" w:rsidRPr="00443264" w:rsidSect="008C4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D7" w:rsidRDefault="007F04D7" w:rsidP="0097556B">
      <w:r>
        <w:separator/>
      </w:r>
    </w:p>
  </w:endnote>
  <w:endnote w:type="continuationSeparator" w:id="0">
    <w:p w:rsidR="007F04D7" w:rsidRDefault="007F04D7" w:rsidP="0097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D7" w:rsidRDefault="007F04D7" w:rsidP="0097556B">
      <w:r>
        <w:separator/>
      </w:r>
    </w:p>
  </w:footnote>
  <w:footnote w:type="continuationSeparator" w:id="0">
    <w:p w:rsidR="007F04D7" w:rsidRDefault="007F04D7" w:rsidP="00975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40B"/>
    <w:multiLevelType w:val="hybridMultilevel"/>
    <w:tmpl w:val="70341BFA"/>
    <w:lvl w:ilvl="0" w:tplc="865CE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F51"/>
    <w:rsid w:val="00010C88"/>
    <w:rsid w:val="001705E6"/>
    <w:rsid w:val="00443264"/>
    <w:rsid w:val="005360B4"/>
    <w:rsid w:val="007F04D7"/>
    <w:rsid w:val="008C46EF"/>
    <w:rsid w:val="0097556B"/>
    <w:rsid w:val="00B35F51"/>
    <w:rsid w:val="00C155BF"/>
    <w:rsid w:val="00E1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EF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5F51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975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556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75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556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75</Words>
  <Characters>429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#13: Foreign Exchange Intervention</dc:title>
  <dc:subject/>
  <dc:creator>微软用户</dc:creator>
  <cp:keywords/>
  <dc:description/>
  <cp:lastModifiedBy> </cp:lastModifiedBy>
  <cp:revision>2</cp:revision>
  <dcterms:created xsi:type="dcterms:W3CDTF">2013-01-09T07:15:00Z</dcterms:created>
  <dcterms:modified xsi:type="dcterms:W3CDTF">2013-01-09T07:15:00Z</dcterms:modified>
</cp:coreProperties>
</file>